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jc w:val="center"/>
        <w:rPr>
          <w:b w:val="1"/>
          <w:bCs w:val="1"/>
          <w:sz w:val="32"/>
          <w:szCs w:val="32"/>
        </w:rPr>
      </w:pPr>
      <w:bookmarkStart w:id="0" w:name="_dx_frag_StartFragment"/>
      <w:bookmarkEnd w:id="0"/>
      <w:r>
        <w:rPr>
          <w:b w:val="1"/>
          <w:bCs w:val="1"/>
          <w:sz w:val="32"/>
          <w:szCs w:val="32"/>
        </w:rPr>
        <w:t xml:space="preserve">– CHARPEN PRIVACYVERKLARING – </w:t>
      </w:r>
    </w:p>
    <w:p/>
    <w:p>
      <w:r>
        <w:t xml:space="preserve"> Bij Charpen hechten wij veel waarde aan de privacy van onze opdrachtgevers. In deze verklaring leggen wij uit welke persoonsgegevens wij verzamelen, hoe wij die gebruiken en hoe wij jouw privacy beschermen. </w:t>
      </w:r>
    </w:p>
    <w:p/>
    <w:p>
      <w:pPr>
        <w:rPr>
          <w:b w:val="1"/>
          <w:bCs w:val="1"/>
        </w:rPr>
      </w:pPr>
      <w:r>
        <w:rPr>
          <w:b w:val="1"/>
          <w:bCs w:val="1"/>
        </w:rPr>
        <w:t>1. Verzameling van gegevens</w:t>
      </w:r>
    </w:p>
    <w:p>
      <w:r>
        <w:t xml:space="preserve"> Wij verwerken persoonsgegevens wanneer je: - Een offerte aanvraagt; - Een overeenkomst met ons aangaat; - Contact met ons opneemt via e-mail, telefoon of het contactformulier. De gegevens die wij kunnen verwerken zijn: - Naam, adres en woonplaats; - Telefoonnummer en e-mailadres; - Bedrijfsnaam en KvK-nummer (bij zakelijke klanten); - Betalings- en facturatiegegevens; - Inhoud van de opdracht of bijbehorende documenten. </w:t>
      </w:r>
    </w:p>
    <w:p/>
    <w:p>
      <w:pPr>
        <w:rPr>
          <w:b w:val="1"/>
          <w:bCs w:val="1"/>
        </w:rPr>
      </w:pPr>
      <w:r>
        <w:rPr>
          <w:b w:val="1"/>
          <w:bCs w:val="1"/>
        </w:rPr>
        <w:t xml:space="preserve">2. Doeleinden van verwerking </w:t>
      </w:r>
    </w:p>
    <w:p>
      <w:r>
        <w:t xml:space="preserve">Wij gebruiken deze gegevens voor: - Het uitvoeren van onze dienstverlening; - Het opstellen van offertes en facturen; - Het onderhouden van contact met jou; - Het naleven van wettelijke verplichtingen (zoals administratieplicht). </w:t>
      </w:r>
    </w:p>
    <w:p/>
    <w:p>
      <w:pPr>
        <w:rPr>
          <w:b w:val="1"/>
          <w:bCs w:val="1"/>
        </w:rPr>
      </w:pPr>
      <w:r>
        <w:rPr>
          <w:b w:val="1"/>
          <w:bCs w:val="1"/>
        </w:rPr>
        <w:t xml:space="preserve">3. Bewaartermijn </w:t>
      </w:r>
    </w:p>
    <w:p>
      <w:r>
        <w:t xml:space="preserve">Wij bewaren jouw gegevens niet langer dan nodig is. Facturatie- en opdrachtgegevens worden conform wettelijke verplichtingen tot 7 jaar bewaard. </w:t>
      </w:r>
    </w:p>
    <w:p/>
    <w:p>
      <w:pPr>
        <w:rPr>
          <w:b w:val="1"/>
          <w:bCs w:val="1"/>
        </w:rPr>
      </w:pPr>
      <w:r>
        <w:rPr>
          <w:b w:val="1"/>
          <w:bCs w:val="1"/>
        </w:rPr>
        <w:t xml:space="preserve">4. Delen van gegevens </w:t>
      </w:r>
    </w:p>
    <w:p>
      <w:r>
        <w:t>Wij verstrekken jouw gegevens niet aan derden, tenzij dit noodzakelijk is voor de uitvoering van de overeenkomst of om te voldoen aan een wettelijke verplichting.</w:t>
      </w:r>
    </w:p>
    <w:p/>
    <w:p>
      <w:pPr>
        <w:rPr>
          <w:b w:val="1"/>
          <w:bCs w:val="1"/>
        </w:rPr>
      </w:pPr>
      <w:r>
        <w:rPr>
          <w:b w:val="1"/>
          <w:bCs w:val="1"/>
        </w:rPr>
        <w:t xml:space="preserve"> 5. Beveiliging </w:t>
      </w:r>
    </w:p>
    <w:p>
      <w:r>
        <w:t xml:space="preserve">Wij nemen passende technische en organisatorische maatregelen om jouw gegevens te beveiligen tegen verlies of onrechtmatige verwerking. </w:t>
      </w:r>
    </w:p>
    <w:p/>
    <w:p>
      <w:pPr>
        <w:rPr>
          <w:b w:val="1"/>
          <w:bCs w:val="1"/>
        </w:rPr>
      </w:pPr>
      <w:r>
        <w:rPr>
          <w:b w:val="1"/>
          <w:bCs w:val="1"/>
        </w:rPr>
        <w:t>6. Jouw rechten</w:t>
      </w:r>
    </w:p>
    <w:p>
      <w:r>
        <w:t xml:space="preserve"> Je hebt recht op: - Inzage in de gegevens die wij van je hebben; - Correctie of verwijdering van gegevens; - Beperking van of bezwaar tegen de verwerking; - Overdraagbaarheid van je gegevens (data portability). Je kunt een verzoek tot inzage, correctie of verwijdering sturen naar: info@charpen.nl. Wij reageren binnen 30 dagen. </w:t>
      </w:r>
    </w:p>
    <w:p>
      <w:pPr>
        <w:rPr>
          <w:b w:val="1"/>
          <w:bCs w:val="1"/>
        </w:rPr>
      </w:pPr>
    </w:p>
    <w:p>
      <w:pPr>
        <w:rPr>
          <w:b w:val="1"/>
          <w:bCs w:val="1"/>
        </w:rPr>
      </w:pPr>
      <w:r>
        <w:rPr>
          <w:b w:val="1"/>
          <w:bCs w:val="1"/>
        </w:rPr>
        <w:t>7. Cookies</w:t>
      </w:r>
    </w:p>
    <w:p>
      <w:r>
        <w:t xml:space="preserve"> Onze website maakt enkel gebruik van technische en functionele cookies die geen inbreuk maken op jouw privacy. 8. Contact Heb je vragen over deze privacyverklaring? Neem dan contact op met: Charpen –</w:t>
      </w:r>
      <w:r>
        <w:rPr>
          <w:rtl w:val="0"/>
          <w:lang w:val="nl-NL" w:bidi="nl-NL" w:eastAsia="nl-NL"/>
        </w:rPr>
        <w:t xml:space="preserve"> </w:t>
      </w:r>
      <w:r>
        <w:t xml:space="preserve">E-mail: info@charpen.nl Tel: </w:t>
      </w:r>
      <w:bookmarkStart w:id="1" w:name="_dx_frag_EndFragment"/>
      <w:bookmarkEnd w:id="1"/>
      <w:r>
        <w:rPr>
          <w:rtl w:val="0"/>
          <w:lang w:val="nl-NL" w:bidi="nl-NL" w:eastAsia="nl-NL"/>
        </w:rPr>
        <w:t>020-2339500</w:t>
      </w:r>
    </w:p>
    <w:sectPr>
      <w:type w:val="nextPage"/>
      <w:pgMar w:left="1440" w:right="1440" w:top="1440" w:bottom="1440" w:header="720" w:footer="720"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haracterSpacingControl w:val="compressPunctuation"/>
  <w:compat/>
  <m:mathPr xmlns:m="http://schemas.openxmlformats.org/officeDocument/2006/math">
    <m:brkBin m:val="before"/>
    <m:brkBinSub m:val="--"/>
    <m:defJc m:val="centerGroup"/>
    <m:interSp m:val="0"/>
    <m:intLim m:val="undOvr"/>
    <m:intraSp m:val="0"/>
    <m:lMargin m:val="0"/>
    <m:mathFont m:val="Cambria Math"/>
    <m:naryLim m:val="undOvr"/>
    <m:postSp m:val="0"/>
    <m:preSp m:val="0"/>
    <m:rMargin m:val="0"/>
    <m:wrapIndent m:val="0"/>
    <m:wrapRight m:val="0"/>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hAnsiTheme="minorHAnsi" w:cstheme="minorBidi" w:eastAsiaTheme="minorEastAsia"/>
        <w:sz w:val="22"/>
        <w:szCs w:val="22"/>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API/24.1.6.0</Application>
  <AppVersion>24.1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Jos Berghmans</dc:creator>
  <dcterms:created xsi:type="dcterms:W3CDTF">2025-10-05T07:55:54Z</dcterms:created>
  <cp:lastModifiedBy>Jos Berghmans</cp:lastModifiedBy>
  <dcterms:modified xsi:type="dcterms:W3CDTF">2025-10-05T07:55:54Z</dcterms:modified>
  <cp:revision>1</cp:revision>
</cp:coreProperties>
</file>